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 xml:space="preserve"> 2:</w:t>
      </w:r>
    </w:p>
    <w:p>
      <w:pPr>
        <w:jc w:val="center"/>
        <w:rPr>
          <w:rFonts w:ascii="宋体" w:hAnsi="宋体" w:eastAsia="宋体" w:cs="仿宋"/>
          <w:b/>
          <w:bCs/>
          <w:sz w:val="44"/>
          <w:szCs w:val="44"/>
        </w:rPr>
      </w:pPr>
      <w:bookmarkStart w:id="0" w:name="_GoBack"/>
      <w:r>
        <w:rPr>
          <w:rFonts w:hint="eastAsia" w:ascii="宋体" w:hAnsi="宋体" w:eastAsia="宋体" w:cs="仿宋"/>
          <w:b/>
          <w:bCs/>
          <w:sz w:val="44"/>
          <w:szCs w:val="44"/>
        </w:rPr>
        <w:t>考试期间疫情防控须知</w:t>
      </w:r>
    </w:p>
    <w:bookmarkEnd w:id="0"/>
    <w:p>
      <w:pPr>
        <w:ind w:firstLine="640" w:firstLineChars="200"/>
        <w:rPr>
          <w:rFonts w:ascii="仿宋" w:hAnsi="仿宋" w:eastAsia="仿宋" w:cs="仿宋"/>
          <w:sz w:val="32"/>
          <w:szCs w:val="32"/>
        </w:rPr>
      </w:pPr>
      <w:r>
        <w:rPr>
          <w:rFonts w:ascii="仿宋" w:hAnsi="仿宋" w:eastAsia="仿宋" w:cs="仿宋"/>
          <w:sz w:val="32"/>
          <w:szCs w:val="32"/>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rPr>
        <w:t xml:space="preserve"> </w:t>
      </w:r>
      <w:r>
        <w:rPr>
          <w:rFonts w:hint="eastAsia" w:ascii="仿宋" w:hAnsi="仿宋" w:eastAsia="仿宋" w:cs="仿宋"/>
          <w:sz w:val="32"/>
          <w:szCs w:val="32"/>
        </w:rPr>
        <w:t>考生应从考试日前</w:t>
      </w:r>
      <w:r>
        <w:rPr>
          <w:rFonts w:ascii="仿宋" w:hAnsi="仿宋" w:eastAsia="仿宋" w:cs="仿宋"/>
          <w:sz w:val="32"/>
          <w:szCs w:val="32"/>
        </w:rPr>
        <w:t>14天开始，启动体温监测，按照“一日一测，异常情况随时报”的疫情报告制度，及时将异常情况报告所在单位或社区防疫部门。</w:t>
      </w:r>
    </w:p>
    <w:p>
      <w:pPr>
        <w:ind w:firstLine="640" w:firstLineChars="200"/>
        <w:rPr>
          <w:rFonts w:ascii="仿宋" w:hAnsi="仿宋" w:eastAsia="仿宋" w:cs="仿宋"/>
          <w:sz w:val="32"/>
          <w:szCs w:val="32"/>
        </w:rPr>
      </w:pPr>
      <w:r>
        <w:rPr>
          <w:rFonts w:ascii="仿宋" w:hAnsi="仿宋" w:eastAsia="仿宋" w:cs="仿宋"/>
          <w:sz w:val="32"/>
          <w:szCs w:val="32"/>
        </w:rPr>
        <w:t>3.根据疫情防控要求，属于以下人员类别的不得参加考试：安康码为黄码或红码人员，考前14天有境外或国内中、高风险地区旅居史人员，处于健康监测期的出院确诊病例、无症状感染者，尚未解除管控的密接、次密接人员，有发热、干咳、乏力、咽痛、腹泻等身体异常情况未排除感染风险的人员。</w:t>
      </w:r>
    </w:p>
    <w:p>
      <w:pPr>
        <w:ind w:firstLine="640" w:firstLineChars="200"/>
        <w:rPr>
          <w:rFonts w:ascii="仿宋" w:hAnsi="仿宋" w:eastAsia="仿宋" w:cs="仿宋"/>
          <w:sz w:val="32"/>
          <w:szCs w:val="32"/>
        </w:rPr>
      </w:pPr>
      <w:r>
        <w:rPr>
          <w:rFonts w:ascii="仿宋" w:hAnsi="仿宋" w:eastAsia="仿宋" w:cs="仿宋"/>
          <w:sz w:val="32"/>
          <w:szCs w:val="32"/>
        </w:rPr>
        <w:t>4. 考生应至少提前</w:t>
      </w:r>
      <w:r>
        <w:rPr>
          <w:rFonts w:hint="eastAsia" w:ascii="仿宋" w:hAnsi="仿宋" w:eastAsia="仿宋" w:cs="仿宋"/>
          <w:sz w:val="32"/>
          <w:szCs w:val="32"/>
        </w:rPr>
        <w:t>一</w:t>
      </w:r>
      <w:r>
        <w:rPr>
          <w:rFonts w:ascii="仿宋" w:hAnsi="仿宋" w:eastAsia="仿宋" w:cs="仿宋"/>
          <w:sz w:val="32"/>
          <w:szCs w:val="32"/>
        </w:rPr>
        <w:t>小时到达考点，进入考点前须进行体温检测及“安康码”、“通信大数据行程卡”核查，核查合格且体温正常方可进入考点。考前请保持良好卫生习惯与作息规律，做好个人防护，减少人员接触，根据气温变化增减衣物以预防感冒。</w:t>
      </w:r>
    </w:p>
    <w:p>
      <w:pPr>
        <w:ind w:firstLine="640" w:firstLineChars="200"/>
        <w:rPr>
          <w:rFonts w:ascii="仿宋" w:hAnsi="仿宋" w:eastAsia="仿宋" w:cs="仿宋"/>
          <w:sz w:val="32"/>
          <w:szCs w:val="32"/>
        </w:rPr>
      </w:pPr>
      <w:r>
        <w:rPr>
          <w:rFonts w:ascii="仿宋" w:hAnsi="仿宋" w:eastAsia="仿宋" w:cs="仿宋"/>
          <w:sz w:val="32"/>
          <w:szCs w:val="32"/>
        </w:rPr>
        <w:t>5.考前如出现发热、干咳、乏力、咽痛、腹泻等症状请如实报告所在地疾控部门并及时前往定点医院就诊。考试期间有身体不适症状的人员要主动报告考试机构及当地疫情防控部门，经同意后，方可进入考场参加考试。</w:t>
      </w:r>
    </w:p>
    <w:p>
      <w:pPr>
        <w:ind w:firstLine="640" w:firstLineChars="200"/>
        <w:rPr>
          <w:rFonts w:ascii="仿宋" w:hAnsi="仿宋" w:eastAsia="仿宋" w:cs="仿宋"/>
          <w:sz w:val="32"/>
          <w:szCs w:val="32"/>
        </w:rPr>
      </w:pPr>
      <w:r>
        <w:rPr>
          <w:rFonts w:ascii="仿宋" w:hAnsi="仿宋" w:eastAsia="仿宋" w:cs="仿宋"/>
          <w:sz w:val="32"/>
          <w:szCs w:val="32"/>
        </w:rPr>
        <w:t>6.请提前自备一次性医用口罩，进入考场前务必要严格使用酒精消毒用品进行手部消毒。考试期间除身份核验环节外全程佩戴口罩，并始终保持1米以上安全距离。</w:t>
      </w:r>
    </w:p>
    <w:p>
      <w:pPr>
        <w:ind w:firstLine="640" w:firstLineChars="200"/>
        <w:rPr>
          <w:rFonts w:ascii="仿宋" w:hAnsi="仿宋" w:eastAsia="仿宋" w:cs="仿宋"/>
          <w:sz w:val="32"/>
          <w:szCs w:val="32"/>
        </w:rPr>
      </w:pPr>
      <w:r>
        <w:rPr>
          <w:rFonts w:ascii="仿宋" w:hAnsi="仿宋" w:eastAsia="仿宋" w:cs="仿宋"/>
          <w:sz w:val="32"/>
          <w:szCs w:val="32"/>
        </w:rPr>
        <w:t>7.请自觉遵守相关防疫要求和属地人员管控政策。凡隐瞒或谎报旅居史、接触史、健康状况等疫情防控重点信息，</w:t>
      </w:r>
      <w:r>
        <w:rPr>
          <w:rFonts w:hint="eastAsia" w:ascii="仿宋" w:hAnsi="仿宋" w:eastAsia="仿宋" w:cs="仿宋"/>
          <w:sz w:val="32"/>
          <w:szCs w:val="32"/>
        </w:rPr>
        <w:t>不配合工作人员进行防疫检测、询问、排查、送诊等造成严重后果的，将按照疫情防控相关规定严肃处理。</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tabs>
          <w:tab w:val="center" w:pos="5397"/>
        </w:tabs>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MWM0MDM2ZTRlZTIzZmFkN2I0YTk3ZjhmYTM3YWYifQ=="/>
  </w:docVars>
  <w:rsids>
    <w:rsidRoot w:val="005C1AA2"/>
    <w:rsid w:val="0001253E"/>
    <w:rsid w:val="00021CB7"/>
    <w:rsid w:val="00034B56"/>
    <w:rsid w:val="000622BA"/>
    <w:rsid w:val="000656EA"/>
    <w:rsid w:val="0006689F"/>
    <w:rsid w:val="00090DDA"/>
    <w:rsid w:val="00092485"/>
    <w:rsid w:val="0009367B"/>
    <w:rsid w:val="00093F59"/>
    <w:rsid w:val="000A244B"/>
    <w:rsid w:val="000B447F"/>
    <w:rsid w:val="000B7DC9"/>
    <w:rsid w:val="000C7690"/>
    <w:rsid w:val="000F0A29"/>
    <w:rsid w:val="001177DF"/>
    <w:rsid w:val="00126825"/>
    <w:rsid w:val="001349DE"/>
    <w:rsid w:val="00140FB3"/>
    <w:rsid w:val="001464AA"/>
    <w:rsid w:val="00161A94"/>
    <w:rsid w:val="001935BA"/>
    <w:rsid w:val="001A7118"/>
    <w:rsid w:val="001C67AF"/>
    <w:rsid w:val="001E0D56"/>
    <w:rsid w:val="001E1402"/>
    <w:rsid w:val="00204FB2"/>
    <w:rsid w:val="002121C7"/>
    <w:rsid w:val="0024573A"/>
    <w:rsid w:val="00254DFF"/>
    <w:rsid w:val="00261A69"/>
    <w:rsid w:val="00265BD2"/>
    <w:rsid w:val="00267802"/>
    <w:rsid w:val="002733C4"/>
    <w:rsid w:val="002772AE"/>
    <w:rsid w:val="00282AFF"/>
    <w:rsid w:val="0029579C"/>
    <w:rsid w:val="002B3127"/>
    <w:rsid w:val="002B3499"/>
    <w:rsid w:val="002D5B55"/>
    <w:rsid w:val="003175A0"/>
    <w:rsid w:val="00317AE5"/>
    <w:rsid w:val="0032644C"/>
    <w:rsid w:val="00336008"/>
    <w:rsid w:val="003479B3"/>
    <w:rsid w:val="0035774A"/>
    <w:rsid w:val="00363D74"/>
    <w:rsid w:val="00375E22"/>
    <w:rsid w:val="00385181"/>
    <w:rsid w:val="003A37BE"/>
    <w:rsid w:val="003A691E"/>
    <w:rsid w:val="003C3FBD"/>
    <w:rsid w:val="003D1BB7"/>
    <w:rsid w:val="003E181F"/>
    <w:rsid w:val="003E3F09"/>
    <w:rsid w:val="003E50A4"/>
    <w:rsid w:val="003E735D"/>
    <w:rsid w:val="004042D0"/>
    <w:rsid w:val="004053D2"/>
    <w:rsid w:val="004150C9"/>
    <w:rsid w:val="004269A1"/>
    <w:rsid w:val="00443395"/>
    <w:rsid w:val="00462FD9"/>
    <w:rsid w:val="00464757"/>
    <w:rsid w:val="004746C6"/>
    <w:rsid w:val="00490E1F"/>
    <w:rsid w:val="00496848"/>
    <w:rsid w:val="004B12D5"/>
    <w:rsid w:val="004D32E4"/>
    <w:rsid w:val="004F3C71"/>
    <w:rsid w:val="00524DC9"/>
    <w:rsid w:val="00537C35"/>
    <w:rsid w:val="00544793"/>
    <w:rsid w:val="00546F99"/>
    <w:rsid w:val="005470DB"/>
    <w:rsid w:val="00547DCF"/>
    <w:rsid w:val="00560406"/>
    <w:rsid w:val="00560A7F"/>
    <w:rsid w:val="005726C2"/>
    <w:rsid w:val="00575945"/>
    <w:rsid w:val="00577B02"/>
    <w:rsid w:val="005A1316"/>
    <w:rsid w:val="005A4730"/>
    <w:rsid w:val="005A7304"/>
    <w:rsid w:val="005B2F50"/>
    <w:rsid w:val="005C1AA2"/>
    <w:rsid w:val="005E0532"/>
    <w:rsid w:val="005E3CBD"/>
    <w:rsid w:val="005E6DC4"/>
    <w:rsid w:val="00620E92"/>
    <w:rsid w:val="00630524"/>
    <w:rsid w:val="00637577"/>
    <w:rsid w:val="00681699"/>
    <w:rsid w:val="00685790"/>
    <w:rsid w:val="006A0E9A"/>
    <w:rsid w:val="006B79CC"/>
    <w:rsid w:val="006C6396"/>
    <w:rsid w:val="006D7FCB"/>
    <w:rsid w:val="006E2E50"/>
    <w:rsid w:val="006E3A85"/>
    <w:rsid w:val="006F075C"/>
    <w:rsid w:val="00716A0E"/>
    <w:rsid w:val="00720C8C"/>
    <w:rsid w:val="0073180E"/>
    <w:rsid w:val="0075274D"/>
    <w:rsid w:val="00765656"/>
    <w:rsid w:val="007815E9"/>
    <w:rsid w:val="00784196"/>
    <w:rsid w:val="007A1A6C"/>
    <w:rsid w:val="007A1E2E"/>
    <w:rsid w:val="007C6A2C"/>
    <w:rsid w:val="007C74FE"/>
    <w:rsid w:val="007D3FD0"/>
    <w:rsid w:val="00805391"/>
    <w:rsid w:val="008451D5"/>
    <w:rsid w:val="008621C2"/>
    <w:rsid w:val="00873966"/>
    <w:rsid w:val="00887F83"/>
    <w:rsid w:val="00896047"/>
    <w:rsid w:val="008C377D"/>
    <w:rsid w:val="008D023E"/>
    <w:rsid w:val="008D4C7E"/>
    <w:rsid w:val="008D7224"/>
    <w:rsid w:val="008F24E9"/>
    <w:rsid w:val="008F40B9"/>
    <w:rsid w:val="008F473E"/>
    <w:rsid w:val="009130C4"/>
    <w:rsid w:val="00930BAC"/>
    <w:rsid w:val="0093436C"/>
    <w:rsid w:val="00942111"/>
    <w:rsid w:val="0094313E"/>
    <w:rsid w:val="00950548"/>
    <w:rsid w:val="009571DD"/>
    <w:rsid w:val="009639E9"/>
    <w:rsid w:val="00964292"/>
    <w:rsid w:val="00966600"/>
    <w:rsid w:val="00970E94"/>
    <w:rsid w:val="00972B7B"/>
    <w:rsid w:val="0098272E"/>
    <w:rsid w:val="00987F24"/>
    <w:rsid w:val="009A48C6"/>
    <w:rsid w:val="009C3243"/>
    <w:rsid w:val="009C4B65"/>
    <w:rsid w:val="009D4032"/>
    <w:rsid w:val="009F3D58"/>
    <w:rsid w:val="009F4006"/>
    <w:rsid w:val="00A02539"/>
    <w:rsid w:val="00A04D0A"/>
    <w:rsid w:val="00A06646"/>
    <w:rsid w:val="00A33F95"/>
    <w:rsid w:val="00A42553"/>
    <w:rsid w:val="00A624C3"/>
    <w:rsid w:val="00AC5631"/>
    <w:rsid w:val="00AE073D"/>
    <w:rsid w:val="00AE7E80"/>
    <w:rsid w:val="00AF51C0"/>
    <w:rsid w:val="00B05522"/>
    <w:rsid w:val="00B112D4"/>
    <w:rsid w:val="00B13A8A"/>
    <w:rsid w:val="00B20553"/>
    <w:rsid w:val="00B33165"/>
    <w:rsid w:val="00B34343"/>
    <w:rsid w:val="00B57D7A"/>
    <w:rsid w:val="00B60753"/>
    <w:rsid w:val="00B60E47"/>
    <w:rsid w:val="00B73ACB"/>
    <w:rsid w:val="00B82B43"/>
    <w:rsid w:val="00B87DD9"/>
    <w:rsid w:val="00BA7EE6"/>
    <w:rsid w:val="00BC3F69"/>
    <w:rsid w:val="00BC5836"/>
    <w:rsid w:val="00BD7562"/>
    <w:rsid w:val="00BF4151"/>
    <w:rsid w:val="00BF42ED"/>
    <w:rsid w:val="00C074C0"/>
    <w:rsid w:val="00C12761"/>
    <w:rsid w:val="00C43259"/>
    <w:rsid w:val="00C44722"/>
    <w:rsid w:val="00C55B23"/>
    <w:rsid w:val="00C71BA7"/>
    <w:rsid w:val="00C75EDF"/>
    <w:rsid w:val="00CA6D65"/>
    <w:rsid w:val="00CC0D73"/>
    <w:rsid w:val="00CC0DEE"/>
    <w:rsid w:val="00CE2BA8"/>
    <w:rsid w:val="00D03637"/>
    <w:rsid w:val="00D04E96"/>
    <w:rsid w:val="00D05BA5"/>
    <w:rsid w:val="00D1358C"/>
    <w:rsid w:val="00D243C9"/>
    <w:rsid w:val="00D41162"/>
    <w:rsid w:val="00D41973"/>
    <w:rsid w:val="00D44885"/>
    <w:rsid w:val="00D515FA"/>
    <w:rsid w:val="00D63636"/>
    <w:rsid w:val="00D94196"/>
    <w:rsid w:val="00DC38F7"/>
    <w:rsid w:val="00DD21E5"/>
    <w:rsid w:val="00DE5099"/>
    <w:rsid w:val="00DE7285"/>
    <w:rsid w:val="00E15287"/>
    <w:rsid w:val="00E27459"/>
    <w:rsid w:val="00E52DCF"/>
    <w:rsid w:val="00E610EA"/>
    <w:rsid w:val="00E643F1"/>
    <w:rsid w:val="00E67ECB"/>
    <w:rsid w:val="00E935BA"/>
    <w:rsid w:val="00EB43FD"/>
    <w:rsid w:val="00EE68EE"/>
    <w:rsid w:val="00F11A01"/>
    <w:rsid w:val="00F1287C"/>
    <w:rsid w:val="00F42023"/>
    <w:rsid w:val="00F46610"/>
    <w:rsid w:val="00F65B1E"/>
    <w:rsid w:val="00F673B9"/>
    <w:rsid w:val="00F74635"/>
    <w:rsid w:val="00F7507F"/>
    <w:rsid w:val="00F95AAE"/>
    <w:rsid w:val="00FC0D32"/>
    <w:rsid w:val="00FC0EF4"/>
    <w:rsid w:val="00FE30F7"/>
    <w:rsid w:val="00FE3C2A"/>
    <w:rsid w:val="00FE53D9"/>
    <w:rsid w:val="00FE629D"/>
    <w:rsid w:val="00FE7ACB"/>
    <w:rsid w:val="266C1C2B"/>
    <w:rsid w:val="401221B7"/>
    <w:rsid w:val="5209753A"/>
    <w:rsid w:val="59A35097"/>
    <w:rsid w:val="639F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
    <w:qFormat/>
    <w:uiPriority w:val="9"/>
    <w:pPr>
      <w:keepNext/>
      <w:keepLines/>
      <w:spacing w:line="259" w:lineRule="auto"/>
      <w:ind w:left="1557"/>
      <w:outlineLvl w:val="0"/>
    </w:pPr>
    <w:rPr>
      <w:rFonts w:ascii="微软雅黑" w:hAnsi="微软雅黑" w:eastAsia="微软雅黑" w:cs="微软雅黑"/>
      <w:color w:val="000000"/>
      <w:kern w:val="2"/>
      <w:sz w:val="44"/>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WPS Plain"/>
    <w:qFormat/>
    <w:uiPriority w:val="0"/>
    <w:rPr>
      <w:rFonts w:ascii="Times New Roman" w:hAnsi="Times New Roman" w:eastAsia="宋体" w:cs="Times New Roman"/>
      <w:lang w:val="en-US" w:eastAsia="zh-CN" w:bidi="ar-SA"/>
    </w:rPr>
  </w:style>
  <w:style w:type="character" w:customStyle="1" w:styleId="14">
    <w:name w:val="Unresolved Mention"/>
    <w:basedOn w:val="8"/>
    <w:semiHidden/>
    <w:unhideWhenUsed/>
    <w:uiPriority w:val="99"/>
    <w:rPr>
      <w:color w:val="605E5C"/>
      <w:shd w:val="clear" w:color="auto" w:fill="E1DFDD"/>
    </w:rPr>
  </w:style>
  <w:style w:type="character" w:customStyle="1" w:styleId="15">
    <w:name w:val="标题 1 字符"/>
    <w:basedOn w:val="8"/>
    <w:link w:val="2"/>
    <w:uiPriority w:val="9"/>
    <w:rPr>
      <w:rFonts w:ascii="微软雅黑" w:hAnsi="微软雅黑" w:eastAsia="微软雅黑" w:cs="微软雅黑"/>
      <w:color w:val="000000"/>
      <w:kern w:val="2"/>
      <w:sz w:val="4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705</Words>
  <Characters>715</Characters>
  <Lines>29</Lines>
  <Paragraphs>8</Paragraphs>
  <TotalTime>2</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2022-04-02T07:50:00Z</dcterms:created>
  <dc:creator>Administrator</dc:creator>
  <cp:lastModifiedBy>衣服又瘦了</cp:lastModifiedBy>
  <cp:lastPrinted>2022-06-21T01:12:00Z</cp:lastPrinted>
  <dcterms:modified xsi:type="dcterms:W3CDTF">2022-06-22T00:23:50Z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6515F054D752467F9198C0D6F528FFD7</vt:lpwstr>
  </property>
</Properties>
</file>